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9B" w:rsidRPr="001843B2" w:rsidRDefault="00494D9B" w:rsidP="00494D9B">
      <w:pPr>
        <w:spacing w:after="200" w:line="276" w:lineRule="auto"/>
        <w:rPr>
          <w:rFonts w:ascii="Courier New" w:hAnsi="Courier New" w:cs="Courier New"/>
          <w:b/>
          <w:sz w:val="28"/>
          <w:szCs w:val="28"/>
          <w:u w:val="single"/>
        </w:rPr>
      </w:pPr>
      <w:r w:rsidRPr="001843B2">
        <w:rPr>
          <w:rFonts w:ascii="Courier New" w:hAnsi="Courier New" w:cs="Courier New"/>
          <w:b/>
          <w:color w:val="000000"/>
          <w:sz w:val="28"/>
          <w:szCs w:val="28"/>
          <w:u w:val="single"/>
        </w:rPr>
        <w:t>INDIAN YELLOW MAIZE (EXPORT)</w:t>
      </w:r>
    </w:p>
    <w:p w:rsidR="00494D9B" w:rsidRPr="00D43B2B" w:rsidRDefault="00494D9B" w:rsidP="00494D9B">
      <w:pPr>
        <w:ind w:right="-1800"/>
        <w:rPr>
          <w:rFonts w:ascii="Garamond" w:hAnsi="Garamond"/>
          <w:color w:val="000000"/>
          <w:sz w:val="18"/>
          <w:szCs w:val="18"/>
        </w:rPr>
      </w:pPr>
      <w:r w:rsidRPr="00D43B2B">
        <w:rPr>
          <w:rFonts w:ascii="Garamond" w:hAnsi="Garamond"/>
          <w:b/>
          <w:color w:val="000000"/>
          <w:sz w:val="18"/>
          <w:szCs w:val="18"/>
        </w:rPr>
        <w:t>COMMODITY</w:t>
      </w:r>
      <w:r w:rsidRPr="00D43B2B">
        <w:rPr>
          <w:rFonts w:ascii="Garamond" w:hAnsi="Garamond"/>
          <w:b/>
          <w:color w:val="000000"/>
          <w:sz w:val="18"/>
          <w:szCs w:val="18"/>
        </w:rPr>
        <w:tab/>
      </w:r>
      <w:r w:rsidRPr="00D43B2B">
        <w:rPr>
          <w:rFonts w:ascii="Garamond" w:hAnsi="Garamond"/>
          <w:b/>
          <w:color w:val="000000"/>
          <w:sz w:val="18"/>
          <w:szCs w:val="18"/>
        </w:rPr>
        <w:tab/>
      </w:r>
      <w:r w:rsidRPr="00D43B2B">
        <w:rPr>
          <w:rFonts w:ascii="Garamond" w:hAnsi="Garamond"/>
          <w:b/>
          <w:color w:val="000000"/>
          <w:sz w:val="18"/>
          <w:szCs w:val="18"/>
        </w:rPr>
        <w:tab/>
        <w:t>:</w:t>
      </w:r>
      <w:r w:rsidRPr="00D43B2B">
        <w:rPr>
          <w:rFonts w:ascii="Garamond" w:hAnsi="Garamond"/>
          <w:color w:val="000000"/>
          <w:sz w:val="18"/>
          <w:szCs w:val="18"/>
        </w:rPr>
        <w:tab/>
      </w:r>
      <w:r w:rsidRPr="00D43B2B">
        <w:rPr>
          <w:rFonts w:ascii="Garamond" w:hAnsi="Garamond"/>
          <w:b/>
          <w:color w:val="000000"/>
          <w:sz w:val="18"/>
          <w:szCs w:val="18"/>
        </w:rPr>
        <w:t>INDIAN YELLOW MAIZE</w:t>
      </w:r>
    </w:p>
    <w:p w:rsidR="00494D9B" w:rsidRPr="00D43B2B" w:rsidRDefault="00494D9B" w:rsidP="00494D9B">
      <w:pPr>
        <w:pStyle w:val="Heading3"/>
        <w:rPr>
          <w:rFonts w:ascii="Garamond" w:hAnsi="Garamond"/>
          <w:bCs/>
          <w:sz w:val="18"/>
          <w:szCs w:val="18"/>
        </w:rPr>
      </w:pPr>
    </w:p>
    <w:p w:rsidR="00494D9B" w:rsidRPr="001843B2" w:rsidRDefault="00494D9B" w:rsidP="00494D9B">
      <w:pPr>
        <w:pStyle w:val="Heading3"/>
        <w:rPr>
          <w:rFonts w:ascii="Garamond" w:hAnsi="Garamond"/>
          <w:b/>
          <w:sz w:val="18"/>
          <w:szCs w:val="18"/>
        </w:rPr>
      </w:pPr>
      <w:r w:rsidRPr="001843B2">
        <w:rPr>
          <w:rFonts w:ascii="Garamond" w:hAnsi="Garamond"/>
          <w:b/>
          <w:sz w:val="18"/>
          <w:szCs w:val="18"/>
        </w:rPr>
        <w:t>QUALITY ALLOWANCES</w:t>
      </w:r>
      <w:r w:rsidRPr="001843B2">
        <w:rPr>
          <w:rFonts w:ascii="Garamond" w:hAnsi="Garamond"/>
          <w:b/>
          <w:sz w:val="18"/>
          <w:szCs w:val="18"/>
          <w:u w:val="none"/>
        </w:rPr>
        <w:tab/>
      </w:r>
      <w:r w:rsidRPr="001843B2">
        <w:rPr>
          <w:rFonts w:ascii="Garamond" w:hAnsi="Garamond"/>
          <w:b/>
          <w:sz w:val="18"/>
          <w:szCs w:val="18"/>
          <w:u w:val="none"/>
        </w:rPr>
        <w:tab/>
      </w:r>
      <w:r w:rsidRPr="001843B2">
        <w:rPr>
          <w:rFonts w:ascii="Garamond" w:hAnsi="Garamond"/>
          <w:b/>
          <w:sz w:val="18"/>
          <w:szCs w:val="18"/>
        </w:rPr>
        <w:t>:</w:t>
      </w:r>
    </w:p>
    <w:p w:rsidR="00494D9B" w:rsidRPr="00D43B2B" w:rsidRDefault="00494D9B" w:rsidP="00494D9B">
      <w:pPr>
        <w:ind w:right="-1260"/>
        <w:rPr>
          <w:rFonts w:ascii="Garamond" w:hAnsi="Garamond"/>
          <w:color w:val="000000"/>
          <w:sz w:val="18"/>
          <w:szCs w:val="18"/>
        </w:rPr>
      </w:pPr>
      <w:r w:rsidRPr="00D43B2B">
        <w:rPr>
          <w:rFonts w:ascii="Garamond" w:hAnsi="Garamond"/>
          <w:b/>
          <w:color w:val="000000"/>
          <w:sz w:val="18"/>
          <w:szCs w:val="18"/>
        </w:rPr>
        <w:t>MOISTURE</w:t>
      </w:r>
      <w:r w:rsidRPr="00D43B2B">
        <w:rPr>
          <w:rFonts w:ascii="Garamond" w:hAnsi="Garamond"/>
          <w:b/>
          <w:color w:val="000000"/>
          <w:sz w:val="18"/>
          <w:szCs w:val="18"/>
        </w:rPr>
        <w:tab/>
      </w:r>
      <w:r w:rsidRPr="00D43B2B">
        <w:rPr>
          <w:rFonts w:ascii="Garamond" w:hAnsi="Garamond"/>
          <w:b/>
          <w:color w:val="000000"/>
          <w:sz w:val="18"/>
          <w:szCs w:val="18"/>
        </w:rPr>
        <w:tab/>
      </w:r>
      <w:r w:rsidRPr="00D43B2B">
        <w:rPr>
          <w:rFonts w:ascii="Garamond" w:hAnsi="Garamond"/>
          <w:b/>
          <w:color w:val="000000"/>
          <w:sz w:val="18"/>
          <w:szCs w:val="18"/>
        </w:rPr>
        <w:tab/>
        <w:t>:</w:t>
      </w:r>
      <w:r w:rsidRPr="00D43B2B">
        <w:rPr>
          <w:rFonts w:ascii="Garamond" w:hAnsi="Garamond"/>
          <w:b/>
          <w:color w:val="000000"/>
          <w:sz w:val="18"/>
          <w:szCs w:val="18"/>
        </w:rPr>
        <w:tab/>
      </w:r>
      <w:r w:rsidRPr="00D43B2B">
        <w:rPr>
          <w:rFonts w:ascii="Garamond" w:hAnsi="Garamond"/>
          <w:color w:val="000000"/>
          <w:sz w:val="18"/>
          <w:szCs w:val="18"/>
        </w:rPr>
        <w:t>14.00 PCT MAX.</w:t>
      </w:r>
    </w:p>
    <w:p w:rsidR="00494D9B" w:rsidRPr="00D43B2B" w:rsidRDefault="00494D9B" w:rsidP="00494D9B">
      <w:pPr>
        <w:rPr>
          <w:rFonts w:ascii="Garamond" w:hAnsi="Garamond"/>
          <w:color w:val="000000"/>
          <w:sz w:val="18"/>
          <w:szCs w:val="18"/>
        </w:rPr>
      </w:pPr>
      <w:r w:rsidRPr="00D43B2B">
        <w:rPr>
          <w:rFonts w:ascii="Garamond" w:hAnsi="Garamond"/>
          <w:b/>
          <w:color w:val="000000"/>
          <w:sz w:val="18"/>
          <w:szCs w:val="18"/>
        </w:rPr>
        <w:t xml:space="preserve">FOREIGN MATTER    </w:t>
      </w:r>
      <w:r w:rsidRPr="00D43B2B">
        <w:rPr>
          <w:rFonts w:ascii="Garamond" w:hAnsi="Garamond"/>
          <w:b/>
          <w:color w:val="000000"/>
          <w:sz w:val="18"/>
          <w:szCs w:val="18"/>
        </w:rPr>
        <w:tab/>
        <w:t xml:space="preserve"> </w:t>
      </w:r>
      <w:r w:rsidRPr="00D43B2B">
        <w:rPr>
          <w:rFonts w:ascii="Garamond" w:hAnsi="Garamond"/>
          <w:b/>
          <w:color w:val="000000"/>
          <w:sz w:val="18"/>
          <w:szCs w:val="18"/>
        </w:rPr>
        <w:tab/>
        <w:t>:</w:t>
      </w:r>
      <w:r w:rsidRPr="00D43B2B">
        <w:rPr>
          <w:rFonts w:ascii="Garamond" w:hAnsi="Garamond"/>
          <w:b/>
          <w:color w:val="000000"/>
          <w:sz w:val="18"/>
          <w:szCs w:val="18"/>
        </w:rPr>
        <w:tab/>
      </w:r>
      <w:r w:rsidRPr="00D43B2B">
        <w:rPr>
          <w:rFonts w:ascii="Garamond" w:hAnsi="Garamond"/>
          <w:color w:val="000000"/>
          <w:sz w:val="18"/>
          <w:szCs w:val="18"/>
        </w:rPr>
        <w:t xml:space="preserve">2.00 PCT MAX </w:t>
      </w:r>
    </w:p>
    <w:p w:rsidR="00494D9B" w:rsidRPr="00D43B2B" w:rsidRDefault="00494D9B" w:rsidP="00494D9B">
      <w:pPr>
        <w:rPr>
          <w:rFonts w:ascii="Garamond" w:hAnsi="Garamond"/>
          <w:color w:val="000000"/>
          <w:sz w:val="18"/>
          <w:szCs w:val="18"/>
        </w:rPr>
      </w:pPr>
      <w:proofErr w:type="gramStart"/>
      <w:r w:rsidRPr="00D43B2B">
        <w:rPr>
          <w:rFonts w:ascii="Garamond" w:hAnsi="Garamond"/>
          <w:b/>
          <w:color w:val="000000"/>
          <w:sz w:val="18"/>
          <w:szCs w:val="18"/>
        </w:rPr>
        <w:t>DAMAGED/DISCOLOUR</w:t>
      </w:r>
      <w:r w:rsidRPr="00D43B2B">
        <w:rPr>
          <w:rFonts w:ascii="Garamond" w:hAnsi="Garamond"/>
          <w:b/>
          <w:color w:val="000000"/>
          <w:sz w:val="18"/>
          <w:szCs w:val="18"/>
        </w:rPr>
        <w:tab/>
      </w:r>
      <w:r w:rsidRPr="00D43B2B">
        <w:rPr>
          <w:rFonts w:ascii="Garamond" w:hAnsi="Garamond"/>
          <w:b/>
          <w:color w:val="000000"/>
          <w:sz w:val="18"/>
          <w:szCs w:val="18"/>
        </w:rPr>
        <w:tab/>
        <w:t>:</w:t>
      </w:r>
      <w:r w:rsidRPr="00D43B2B">
        <w:rPr>
          <w:rFonts w:ascii="Garamond" w:hAnsi="Garamond"/>
          <w:b/>
          <w:color w:val="000000"/>
          <w:sz w:val="18"/>
          <w:szCs w:val="18"/>
        </w:rPr>
        <w:tab/>
      </w:r>
      <w:r w:rsidRPr="00D43B2B">
        <w:rPr>
          <w:rFonts w:ascii="Garamond" w:hAnsi="Garamond"/>
          <w:color w:val="000000"/>
          <w:sz w:val="18"/>
          <w:szCs w:val="18"/>
        </w:rPr>
        <w:t>5.00 PCT MAX.</w:t>
      </w:r>
      <w:proofErr w:type="gramEnd"/>
    </w:p>
    <w:p w:rsidR="00494D9B" w:rsidRPr="00D43B2B" w:rsidRDefault="00494D9B" w:rsidP="00494D9B">
      <w:pPr>
        <w:ind w:right="-1260"/>
        <w:rPr>
          <w:rFonts w:ascii="Garamond" w:hAnsi="Garamond"/>
          <w:color w:val="000000"/>
          <w:sz w:val="18"/>
          <w:szCs w:val="18"/>
        </w:rPr>
      </w:pPr>
      <w:r w:rsidRPr="00D43B2B">
        <w:rPr>
          <w:rFonts w:ascii="Garamond" w:hAnsi="Garamond"/>
          <w:b/>
          <w:color w:val="000000"/>
          <w:sz w:val="18"/>
          <w:szCs w:val="18"/>
        </w:rPr>
        <w:t>OTHER COLOR GRAINS</w:t>
      </w:r>
      <w:r w:rsidRPr="00D43B2B">
        <w:rPr>
          <w:rFonts w:ascii="Garamond" w:hAnsi="Garamond"/>
          <w:b/>
          <w:color w:val="000000"/>
          <w:sz w:val="18"/>
          <w:szCs w:val="18"/>
        </w:rPr>
        <w:tab/>
      </w:r>
      <w:r w:rsidRPr="00D43B2B">
        <w:rPr>
          <w:rFonts w:ascii="Garamond" w:hAnsi="Garamond"/>
          <w:b/>
          <w:color w:val="000000"/>
          <w:sz w:val="18"/>
          <w:szCs w:val="18"/>
        </w:rPr>
        <w:tab/>
        <w:t>:</w:t>
      </w:r>
      <w:r w:rsidRPr="00D43B2B">
        <w:rPr>
          <w:rFonts w:ascii="Garamond" w:hAnsi="Garamond"/>
          <w:b/>
          <w:color w:val="000000"/>
          <w:sz w:val="18"/>
          <w:szCs w:val="18"/>
        </w:rPr>
        <w:tab/>
      </w:r>
      <w:r w:rsidRPr="00D43B2B">
        <w:rPr>
          <w:rFonts w:ascii="Garamond" w:hAnsi="Garamond"/>
          <w:color w:val="000000"/>
          <w:sz w:val="18"/>
          <w:szCs w:val="18"/>
        </w:rPr>
        <w:t>2.00 PCT MAX.</w:t>
      </w:r>
    </w:p>
    <w:p w:rsidR="00494D9B" w:rsidRPr="00D43B2B" w:rsidRDefault="00494D9B" w:rsidP="00494D9B">
      <w:pPr>
        <w:ind w:right="-1260"/>
        <w:rPr>
          <w:rFonts w:ascii="Garamond" w:hAnsi="Garamond"/>
          <w:color w:val="000000"/>
          <w:sz w:val="18"/>
          <w:szCs w:val="18"/>
        </w:rPr>
      </w:pPr>
      <w:r w:rsidRPr="00D43B2B">
        <w:rPr>
          <w:rFonts w:ascii="Garamond" w:hAnsi="Garamond"/>
          <w:b/>
          <w:color w:val="000000"/>
          <w:sz w:val="18"/>
          <w:szCs w:val="18"/>
        </w:rPr>
        <w:t>AFLATOXIN</w:t>
      </w:r>
      <w:r w:rsidRPr="00D43B2B">
        <w:rPr>
          <w:rFonts w:ascii="Garamond" w:hAnsi="Garamond"/>
          <w:b/>
          <w:color w:val="000000"/>
          <w:sz w:val="18"/>
          <w:szCs w:val="18"/>
        </w:rPr>
        <w:tab/>
      </w:r>
      <w:r w:rsidRPr="00D43B2B">
        <w:rPr>
          <w:rFonts w:ascii="Garamond" w:hAnsi="Garamond"/>
          <w:b/>
          <w:color w:val="000000"/>
          <w:sz w:val="18"/>
          <w:szCs w:val="18"/>
        </w:rPr>
        <w:tab/>
      </w:r>
      <w:r w:rsidRPr="00D43B2B">
        <w:rPr>
          <w:rFonts w:ascii="Garamond" w:hAnsi="Garamond"/>
          <w:b/>
          <w:color w:val="000000"/>
          <w:sz w:val="18"/>
          <w:szCs w:val="18"/>
        </w:rPr>
        <w:tab/>
        <w:t>:</w:t>
      </w:r>
      <w:r w:rsidRPr="00D43B2B">
        <w:rPr>
          <w:rFonts w:ascii="Garamond" w:hAnsi="Garamond"/>
          <w:b/>
          <w:color w:val="000000"/>
          <w:sz w:val="18"/>
          <w:szCs w:val="18"/>
        </w:rPr>
        <w:tab/>
      </w:r>
      <w:r w:rsidRPr="00D43B2B">
        <w:rPr>
          <w:rFonts w:ascii="Garamond" w:hAnsi="Garamond"/>
          <w:color w:val="000000"/>
          <w:sz w:val="18"/>
          <w:szCs w:val="18"/>
        </w:rPr>
        <w:t>BELOW 50 PPB MAX.</w:t>
      </w:r>
    </w:p>
    <w:p w:rsidR="00CC4461" w:rsidRPr="00494D9B" w:rsidRDefault="00CC4461" w:rsidP="00494D9B"/>
    <w:sectPr w:rsidR="00CC4461" w:rsidRPr="00494D9B" w:rsidSect="00CC4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4F23"/>
    <w:rsid w:val="002E4F23"/>
    <w:rsid w:val="00494D9B"/>
    <w:rsid w:val="00CC4461"/>
    <w:rsid w:val="00E9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494D9B"/>
    <w:pPr>
      <w:keepNext/>
      <w:outlineLvl w:val="2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F23"/>
    <w:pPr>
      <w:spacing w:before="100" w:beforeAutospacing="1" w:after="100" w:afterAutospacing="1"/>
    </w:pPr>
    <w:rPr>
      <w:lang w:val="en-IN" w:eastAsia="en-IN"/>
    </w:rPr>
  </w:style>
  <w:style w:type="character" w:customStyle="1" w:styleId="Heading3Char">
    <w:name w:val="Heading 3 Char"/>
    <w:basedOn w:val="DefaultParagraphFont"/>
    <w:link w:val="Heading3"/>
    <w:rsid w:val="00494D9B"/>
    <w:rPr>
      <w:rFonts w:ascii="Times New Roman" w:eastAsia="Times New Roman" w:hAnsi="Times New Roman" w:cs="Times New Roman"/>
      <w:sz w:val="20"/>
      <w:szCs w:val="20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mangal</dc:creator>
  <cp:keywords/>
  <dc:description/>
  <cp:lastModifiedBy>mayur</cp:lastModifiedBy>
  <cp:revision>3</cp:revision>
  <dcterms:created xsi:type="dcterms:W3CDTF">2014-10-18T10:09:00Z</dcterms:created>
  <dcterms:modified xsi:type="dcterms:W3CDTF">2014-10-20T13:20:00Z</dcterms:modified>
</cp:coreProperties>
</file>